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01" w:rsidRDefault="00FD65F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B1U2 Travelling Around--Reading and Thinking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评课稿</w:t>
      </w:r>
    </w:p>
    <w:p w:rsidR="00386201" w:rsidRDefault="00FD65FC">
      <w:pPr>
        <w:spacing w:line="360" w:lineRule="auto"/>
        <w:jc w:val="center"/>
        <w:rPr>
          <w:sz w:val="22"/>
          <w:szCs w:val="22"/>
          <w:lang w:val="zh-TW" w:eastAsia="zh-TW"/>
        </w:rPr>
      </w:pPr>
      <w:r>
        <w:rPr>
          <w:sz w:val="22"/>
          <w:szCs w:val="22"/>
          <w:lang w:val="zh-TW" w:eastAsia="zh-TW"/>
        </w:rPr>
        <w:t>瑞安十中 金典</w:t>
      </w:r>
    </w:p>
    <w:p w:rsidR="00386201" w:rsidRDefault="00FD65FC">
      <w:pPr>
        <w:spacing w:line="360" w:lineRule="auto"/>
        <w:ind w:firstLine="420"/>
        <w:rPr>
          <w:sz w:val="22"/>
          <w:szCs w:val="22"/>
          <w:lang w:val="zh-TW" w:eastAsia="zh-TW"/>
        </w:rPr>
      </w:pPr>
      <w:r>
        <w:rPr>
          <w:sz w:val="22"/>
          <w:szCs w:val="22"/>
          <w:lang w:val="zh-TW" w:eastAsia="zh-TW"/>
        </w:rPr>
        <w:t>教学的最终目标是培养学生独立思考、自主学习的能力，教师仅在教学过程中给予引导和点拨。温八高的黄一慧老师拿起指挥棒，疏通学习路，在教学过程中为学生创设浓郁的语言环境；紧密围绕核心素养，培养学生的语言能力、学习能力和思维品质。黄一慧老师的教学活动新颖高效，将我对新教材的困惑抽丝剥茧般解开。另外，我对部分教学设计留存着几点</w:t>
      </w:r>
      <w:r>
        <w:rPr>
          <w:sz w:val="22"/>
          <w:szCs w:val="22"/>
          <w:lang w:val="zh-CN"/>
        </w:rPr>
        <w:t>疑惑</w:t>
      </w:r>
      <w:r>
        <w:rPr>
          <w:sz w:val="22"/>
          <w:szCs w:val="22"/>
          <w:lang w:val="zh-TW" w:eastAsia="zh-TW"/>
        </w:rPr>
        <w:t>，同时我也根据黄一慧老师的教学过程</w:t>
      </w:r>
      <w:r>
        <w:rPr>
          <w:sz w:val="22"/>
          <w:szCs w:val="22"/>
          <w:lang w:val="zh-CN"/>
        </w:rPr>
        <w:t>提出自己的设计想法</w:t>
      </w:r>
      <w:r>
        <w:rPr>
          <w:sz w:val="22"/>
          <w:szCs w:val="22"/>
          <w:lang w:val="zh-TW" w:eastAsia="zh-TW"/>
        </w:rPr>
        <w:t>。</w:t>
      </w:r>
    </w:p>
    <w:p w:rsidR="00386201" w:rsidRDefault="00FD65FC">
      <w:pPr>
        <w:pStyle w:val="a5"/>
        <w:spacing w:line="360" w:lineRule="auto"/>
        <w:ind w:left="420" w:firstLine="0"/>
        <w:rPr>
          <w:rFonts w:ascii="Times New Roman" w:eastAsia="Times New Roman" w:hAnsi="Times New Roman" w:cs="Times New Roman"/>
          <w:sz w:val="22"/>
          <w:szCs w:val="22"/>
          <w:lang w:val="zh-TW" w:eastAsia="zh-TW"/>
        </w:rPr>
      </w:pPr>
      <w:r>
        <w:rPr>
          <w:b/>
          <w:bCs/>
          <w:sz w:val="22"/>
          <w:szCs w:val="22"/>
          <w:lang w:val="zh-TW" w:eastAsia="zh-TW"/>
        </w:rPr>
        <w:t>一、值得推介的亮点</w:t>
      </w:r>
    </w:p>
    <w:p w:rsidR="00386201" w:rsidRDefault="00FD65FC">
      <w:pPr>
        <w:pStyle w:val="a5"/>
        <w:spacing w:line="360" w:lineRule="auto"/>
        <w:ind w:left="420" w:firstLine="0"/>
        <w:rPr>
          <w:sz w:val="22"/>
          <w:szCs w:val="22"/>
          <w:lang w:val="zh-TW" w:eastAsia="zh-TW"/>
        </w:rPr>
      </w:pPr>
      <w:r>
        <w:rPr>
          <w:sz w:val="22"/>
          <w:szCs w:val="22"/>
          <w:lang w:val="zh-TW" w:eastAsia="zh-TW"/>
        </w:rPr>
        <w:t>（一）课堂导入新颖有效</w:t>
      </w:r>
      <w:r>
        <w:rPr>
          <w:sz w:val="22"/>
          <w:szCs w:val="22"/>
          <w:lang w:val="zh-CN"/>
        </w:rPr>
        <w:t>，角色代入身临其境</w:t>
      </w:r>
    </w:p>
    <w:p w:rsidR="00386201" w:rsidRDefault="00FD65FC">
      <w:pPr>
        <w:spacing w:line="360" w:lineRule="auto"/>
        <w:ind w:firstLine="420"/>
        <w:rPr>
          <w:sz w:val="22"/>
          <w:szCs w:val="22"/>
          <w:lang w:val="zh-TW" w:eastAsia="zh-TW"/>
        </w:rPr>
      </w:pPr>
      <w:r>
        <w:rPr>
          <w:sz w:val="22"/>
          <w:szCs w:val="22"/>
          <w:lang w:val="zh-TW" w:eastAsia="zh-TW"/>
        </w:rPr>
        <w:t>这堂课首先通过视频</w:t>
      </w:r>
      <w:r>
        <w:rPr>
          <w:rFonts w:ascii="Times New Roman" w:hAnsi="Times New Roman"/>
          <w:sz w:val="22"/>
          <w:szCs w:val="22"/>
        </w:rPr>
        <w:t xml:space="preserve">Welcome to Peru (3 minutes) </w:t>
      </w:r>
      <w:r>
        <w:rPr>
          <w:sz w:val="22"/>
          <w:szCs w:val="22"/>
          <w:lang w:val="zh-TW" w:eastAsia="zh-TW"/>
        </w:rPr>
        <w:t>简要展示了秘鲁的自然和人文景色，且涵盖了课文</w:t>
      </w:r>
      <w:r>
        <w:rPr>
          <w:rFonts w:ascii="Times New Roman" w:hAnsi="Times New Roman"/>
          <w:sz w:val="22"/>
          <w:szCs w:val="22"/>
        </w:rPr>
        <w:t>Text 2</w:t>
      </w:r>
      <w:r>
        <w:rPr>
          <w:sz w:val="22"/>
          <w:szCs w:val="22"/>
          <w:lang w:val="zh-TW" w:eastAsia="zh-TW"/>
        </w:rPr>
        <w:t>中的四个景点。独特鲜明的秘鲁风光和背景音乐将学生快速代入旅行者的角色中，从而流畅地链接到获取旅游信息的</w:t>
      </w:r>
      <w:r>
        <w:rPr>
          <w:rFonts w:ascii="Times New Roman" w:hAnsi="Times New Roman"/>
          <w:sz w:val="22"/>
          <w:szCs w:val="22"/>
        </w:rPr>
        <w:t>encyclopedia&amp;brochure</w:t>
      </w:r>
      <w:r>
        <w:rPr>
          <w:sz w:val="22"/>
          <w:szCs w:val="22"/>
          <w:lang w:val="zh-TW" w:eastAsia="zh-TW"/>
        </w:rPr>
        <w:t>，又用图片激活了学生对</w:t>
      </w:r>
      <w:r>
        <w:rPr>
          <w:rFonts w:ascii="Times New Roman" w:hAnsi="Times New Roman"/>
          <w:sz w:val="22"/>
          <w:szCs w:val="22"/>
        </w:rPr>
        <w:t>encyclopedia &amp; brochure</w:t>
      </w:r>
      <w:r>
        <w:rPr>
          <w:sz w:val="22"/>
          <w:szCs w:val="22"/>
          <w:lang w:val="zh-CN"/>
        </w:rPr>
        <w:t>两种文体特征</w:t>
      </w:r>
      <w:r>
        <w:rPr>
          <w:sz w:val="22"/>
          <w:szCs w:val="22"/>
          <w:lang w:val="zh-TW" w:eastAsia="zh-TW"/>
        </w:rPr>
        <w:t>的认知，为厘清文本类型充实了背景知识</w:t>
      </w:r>
      <w:r>
        <w:rPr>
          <w:sz w:val="22"/>
          <w:szCs w:val="22"/>
          <w:lang w:val="zh-CN"/>
        </w:rPr>
        <w:t>，增强学生的语言能力；也训练学生通过快速浏览文本的标题、图片、图表等信息辨别文本类型，并采用相应的阅读策略，培养学生的学习能力。</w:t>
      </w:r>
    </w:p>
    <w:p w:rsidR="00386201" w:rsidRDefault="00FD65FC">
      <w:pPr>
        <w:spacing w:line="360" w:lineRule="auto"/>
        <w:ind w:firstLine="420"/>
        <w:rPr>
          <w:sz w:val="22"/>
          <w:szCs w:val="22"/>
          <w:lang w:val="zh-TW" w:eastAsia="zh-TW"/>
        </w:rPr>
      </w:pPr>
      <w:r>
        <w:rPr>
          <w:sz w:val="22"/>
          <w:szCs w:val="22"/>
          <w:lang w:val="zh-TW" w:eastAsia="zh-TW"/>
        </w:rPr>
        <w:t>（</w:t>
      </w:r>
      <w:r>
        <w:rPr>
          <w:sz w:val="22"/>
          <w:szCs w:val="22"/>
          <w:lang w:val="zh-CN"/>
        </w:rPr>
        <w:t>二</w:t>
      </w:r>
      <w:r>
        <w:rPr>
          <w:sz w:val="22"/>
          <w:szCs w:val="22"/>
          <w:lang w:val="zh-TW" w:eastAsia="zh-TW"/>
        </w:rPr>
        <w:t>）</w:t>
      </w:r>
      <w:r>
        <w:rPr>
          <w:sz w:val="22"/>
          <w:szCs w:val="22"/>
          <w:lang w:val="zh-CN"/>
        </w:rPr>
        <w:t>逆向运用教材练习，灵活处理文本信息</w:t>
      </w:r>
    </w:p>
    <w:p w:rsidR="00386201" w:rsidRDefault="00FD65FC">
      <w:pPr>
        <w:spacing w:line="360" w:lineRule="auto"/>
        <w:ind w:firstLine="420"/>
        <w:rPr>
          <w:sz w:val="22"/>
          <w:szCs w:val="22"/>
          <w:lang w:val="zh-TW" w:eastAsia="zh-TW"/>
        </w:rPr>
      </w:pPr>
      <w:r>
        <w:rPr>
          <w:sz w:val="22"/>
          <w:szCs w:val="22"/>
          <w:lang w:val="zh-CN"/>
        </w:rPr>
        <w:t>在Text 2的研读中，黄老师反向运用教材Activity 4的表格信息，没有让学生简单</w:t>
      </w:r>
      <w:r>
        <w:rPr>
          <w:sz w:val="22"/>
          <w:szCs w:val="22"/>
          <w:lang w:val="zh-TW" w:eastAsia="zh-TW"/>
        </w:rPr>
        <w:t>机械</w:t>
      </w:r>
      <w:r>
        <w:rPr>
          <w:sz w:val="22"/>
          <w:szCs w:val="22"/>
          <w:lang w:val="zh-CN"/>
        </w:rPr>
        <w:t>地阅读并填空，而是提供给学生充分的自主阅读空间，发现并总结出文本中的各</w:t>
      </w:r>
      <w:r>
        <w:rPr>
          <w:sz w:val="22"/>
          <w:szCs w:val="22"/>
          <w:lang w:val="zh-TW" w:eastAsia="zh-TW"/>
        </w:rPr>
        <w:t>“方面”</w:t>
      </w:r>
      <w:r>
        <w:rPr>
          <w:sz w:val="22"/>
          <w:szCs w:val="22"/>
          <w:lang w:val="zh-CN"/>
        </w:rPr>
        <w:t>信息。不脱离教材，紧密围绕教材的教学任务设计，从新的角度理解并解读了新教材的编写意图，让学生有足够的想法输出自由，能够对所获信息进行分析，并作出合理的解释和归纳，提升学生的思维品质。</w:t>
      </w:r>
    </w:p>
    <w:p w:rsidR="00386201" w:rsidRDefault="00FD65FC">
      <w:pPr>
        <w:spacing w:line="360" w:lineRule="auto"/>
        <w:ind w:firstLine="420"/>
        <w:rPr>
          <w:rFonts w:ascii="Times New Roman" w:eastAsia="Times New Roman" w:hAnsi="Times New Roman" w:cs="Times New Roman"/>
          <w:sz w:val="22"/>
          <w:szCs w:val="22"/>
          <w:lang w:val="zh-TW" w:eastAsia="zh-TW"/>
        </w:rPr>
      </w:pPr>
      <w:r>
        <w:rPr>
          <w:sz w:val="22"/>
          <w:szCs w:val="22"/>
          <w:lang w:val="zh-TW" w:eastAsia="zh-TW"/>
        </w:rPr>
        <w:t>（</w:t>
      </w:r>
      <w:r>
        <w:rPr>
          <w:sz w:val="22"/>
          <w:szCs w:val="22"/>
          <w:lang w:val="zh-CN"/>
        </w:rPr>
        <w:t>三</w:t>
      </w:r>
      <w:r>
        <w:rPr>
          <w:sz w:val="22"/>
          <w:szCs w:val="22"/>
          <w:lang w:val="zh-TW" w:eastAsia="zh-TW"/>
        </w:rPr>
        <w:t>）适度延伸提问，</w:t>
      </w:r>
      <w:r>
        <w:rPr>
          <w:sz w:val="22"/>
          <w:szCs w:val="22"/>
          <w:lang w:val="zh-CN"/>
        </w:rPr>
        <w:t>恰当</w:t>
      </w:r>
      <w:r>
        <w:rPr>
          <w:sz w:val="22"/>
          <w:szCs w:val="22"/>
          <w:lang w:val="zh-TW" w:eastAsia="zh-TW"/>
        </w:rPr>
        <w:t>拓展交流</w:t>
      </w:r>
    </w:p>
    <w:p w:rsidR="00386201" w:rsidRDefault="00FD65FC">
      <w:pPr>
        <w:spacing w:line="360" w:lineRule="auto"/>
        <w:ind w:firstLine="4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  <w:lang w:val="zh-TW" w:eastAsia="zh-TW"/>
        </w:rPr>
        <w:t>在区分两篇文本的类型之后，黄一慧老师带领学生</w:t>
      </w:r>
      <w:r>
        <w:rPr>
          <w:sz w:val="22"/>
          <w:szCs w:val="22"/>
          <w:lang w:val="zh-CN"/>
        </w:rPr>
        <w:t>探索</w:t>
      </w:r>
      <w:r>
        <w:rPr>
          <w:sz w:val="22"/>
          <w:szCs w:val="22"/>
          <w:lang w:val="zh-TW" w:eastAsia="zh-TW"/>
        </w:rPr>
        <w:t>更深层次的文本类型区分方式</w:t>
      </w:r>
      <w:r>
        <w:rPr>
          <w:rFonts w:ascii="Times New Roman" w:hAnsi="Times New Roman"/>
          <w:sz w:val="22"/>
          <w:szCs w:val="22"/>
        </w:rPr>
        <w:t>——</w:t>
      </w:r>
      <w:r>
        <w:rPr>
          <w:sz w:val="22"/>
          <w:szCs w:val="22"/>
          <w:lang w:val="zh-TW" w:eastAsia="zh-TW"/>
        </w:rPr>
        <w:t>辨析语言特点。</w:t>
      </w:r>
      <w:r>
        <w:rPr>
          <w:sz w:val="22"/>
          <w:szCs w:val="22"/>
          <w:lang w:val="zh-CN"/>
        </w:rPr>
        <w:t>在了解完两种文体的表征之后，学生们跟随黄老师</w:t>
      </w:r>
      <w:r>
        <w:rPr>
          <w:sz w:val="22"/>
          <w:szCs w:val="22"/>
          <w:lang w:val="zh-TW" w:eastAsia="zh-TW"/>
        </w:rPr>
        <w:t>延伸</w:t>
      </w:r>
      <w:r>
        <w:rPr>
          <w:sz w:val="22"/>
          <w:szCs w:val="22"/>
          <w:lang w:val="zh-CN"/>
        </w:rPr>
        <w:t>探索，分享自己发现的语言特点以及吸引眼球的语句。</w:t>
      </w:r>
      <w:r>
        <w:rPr>
          <w:sz w:val="22"/>
          <w:szCs w:val="22"/>
          <w:lang w:val="zh-TW" w:eastAsia="zh-TW"/>
        </w:rPr>
        <w:t>学生不仅要学习语言知识本身，还要在交流中获取更多信息、萌发新想法，激活旧图示</w:t>
      </w:r>
      <w:r>
        <w:rPr>
          <w:sz w:val="22"/>
          <w:szCs w:val="22"/>
          <w:lang w:val="zh-CN"/>
        </w:rPr>
        <w:t>。</w:t>
      </w:r>
    </w:p>
    <w:p w:rsidR="00386201" w:rsidRDefault="00FD65FC">
      <w:pPr>
        <w:pStyle w:val="a5"/>
        <w:spacing w:line="360" w:lineRule="auto"/>
        <w:ind w:left="420" w:firstLine="0"/>
        <w:rPr>
          <w:b/>
          <w:bCs/>
          <w:sz w:val="22"/>
          <w:szCs w:val="22"/>
          <w:lang w:val="zh-TW" w:eastAsia="zh-TW"/>
        </w:rPr>
      </w:pPr>
      <w:r>
        <w:rPr>
          <w:b/>
          <w:bCs/>
          <w:sz w:val="22"/>
          <w:szCs w:val="22"/>
          <w:lang w:val="zh-TW" w:eastAsia="zh-TW"/>
        </w:rPr>
        <w:t>二、</w:t>
      </w:r>
      <w:r>
        <w:rPr>
          <w:b/>
          <w:bCs/>
          <w:sz w:val="22"/>
          <w:szCs w:val="22"/>
          <w:lang w:val="zh-CN"/>
        </w:rPr>
        <w:t>心底</w:t>
      </w:r>
      <w:r>
        <w:rPr>
          <w:b/>
          <w:bCs/>
          <w:sz w:val="22"/>
          <w:szCs w:val="22"/>
          <w:lang w:val="zh-TW" w:eastAsia="zh-TW"/>
        </w:rPr>
        <w:t>的困惑</w:t>
      </w:r>
      <w:r>
        <w:rPr>
          <w:b/>
          <w:bCs/>
          <w:sz w:val="22"/>
          <w:szCs w:val="22"/>
          <w:lang w:val="zh-CN"/>
        </w:rPr>
        <w:t>和个人的想法</w:t>
      </w:r>
    </w:p>
    <w:p w:rsidR="00386201" w:rsidRDefault="00FD65FC">
      <w:pPr>
        <w:pStyle w:val="a5"/>
        <w:spacing w:line="360" w:lineRule="auto"/>
        <w:ind w:left="420" w:firstLine="0"/>
        <w:rPr>
          <w:sz w:val="22"/>
          <w:szCs w:val="22"/>
          <w:lang w:val="zh-TW" w:eastAsia="zh-TW"/>
        </w:rPr>
      </w:pPr>
      <w:r>
        <w:rPr>
          <w:sz w:val="22"/>
          <w:szCs w:val="22"/>
          <w:lang w:val="zh-TW" w:eastAsia="zh-TW"/>
        </w:rPr>
        <w:t>（一）</w:t>
      </w:r>
      <w:r>
        <w:rPr>
          <w:sz w:val="22"/>
          <w:szCs w:val="22"/>
          <w:lang w:val="zh-CN"/>
        </w:rPr>
        <w:t>从结构到内容的梯度观察</w:t>
      </w:r>
    </w:p>
    <w:p w:rsidR="00386201" w:rsidRDefault="00FD65FC">
      <w:pPr>
        <w:spacing w:line="360" w:lineRule="auto"/>
        <w:ind w:firstLine="420"/>
        <w:rPr>
          <w:sz w:val="22"/>
          <w:szCs w:val="22"/>
          <w:lang w:eastAsia="zh-TW"/>
        </w:rPr>
      </w:pPr>
      <w:r>
        <w:rPr>
          <w:sz w:val="22"/>
          <w:szCs w:val="22"/>
          <w:lang w:val="zh-CN" w:eastAsia="zh-TW"/>
        </w:rPr>
        <w:t xml:space="preserve">在Text 1信息梳理部分，学生对aspects of information的指令不是很理解，两位学生回答的是冗长的内容细节，一位学生回答a map of Peru。其一，我谨以为黄老师是否可以根据学生的内容细节帮助学生整理思路，导出location, geography, history, </w:t>
      </w:r>
      <w:r>
        <w:rPr>
          <w:sz w:val="22"/>
          <w:szCs w:val="22"/>
          <w:lang w:val="zh-CN" w:eastAsia="zh-TW"/>
        </w:rPr>
        <w:lastRenderedPageBreak/>
        <w:t>language四个“方面”？而非任由学生自由回答后，从老师手中整理出四个“方面”？其二，学生回答a map of Peru是否可以给予肯定，进而引出geography？或者先将提问聚焦到文本的组成部分上(an introduction+a map)，再梯度细化到文本中的具体信息？</w:t>
      </w:r>
    </w:p>
    <w:p w:rsidR="00386201" w:rsidRDefault="00FD65FC">
      <w:pPr>
        <w:pStyle w:val="a5"/>
        <w:spacing w:line="360" w:lineRule="auto"/>
        <w:ind w:left="420" w:firstLine="0"/>
        <w:rPr>
          <w:sz w:val="22"/>
          <w:szCs w:val="22"/>
          <w:lang w:val="zh-TW" w:eastAsia="zh-TW"/>
        </w:rPr>
      </w:pPr>
      <w:r>
        <w:rPr>
          <w:sz w:val="22"/>
          <w:szCs w:val="22"/>
          <w:lang w:val="zh-TW" w:eastAsia="zh-TW"/>
        </w:rPr>
        <w:t>（</w:t>
      </w:r>
      <w:r>
        <w:rPr>
          <w:sz w:val="22"/>
          <w:szCs w:val="22"/>
          <w:lang w:val="zh-CN"/>
        </w:rPr>
        <w:t>二</w:t>
      </w:r>
      <w:r>
        <w:rPr>
          <w:sz w:val="22"/>
          <w:szCs w:val="22"/>
          <w:lang w:val="zh-TW" w:eastAsia="zh-TW"/>
        </w:rPr>
        <w:t>）</w:t>
      </w:r>
      <w:r>
        <w:rPr>
          <w:sz w:val="22"/>
          <w:szCs w:val="22"/>
          <w:lang w:val="zh-CN"/>
        </w:rPr>
        <w:t>从主观指令</w:t>
      </w:r>
      <w:r>
        <w:rPr>
          <w:rFonts w:eastAsia="宋体" w:hint="eastAsia"/>
          <w:sz w:val="22"/>
          <w:szCs w:val="22"/>
        </w:rPr>
        <w:t>到</w:t>
      </w:r>
      <w:r>
        <w:rPr>
          <w:sz w:val="22"/>
          <w:szCs w:val="22"/>
          <w:lang w:val="zh-CN"/>
        </w:rPr>
        <w:t>客观输出</w:t>
      </w:r>
    </w:p>
    <w:p w:rsidR="00386201" w:rsidRDefault="00FD65FC">
      <w:pPr>
        <w:spacing w:line="360" w:lineRule="auto"/>
        <w:ind w:firstLine="420"/>
        <w:rPr>
          <w:sz w:val="22"/>
          <w:szCs w:val="22"/>
          <w:lang w:eastAsia="zh-TW"/>
        </w:rPr>
      </w:pPr>
      <w:r>
        <w:rPr>
          <w:sz w:val="22"/>
          <w:szCs w:val="22"/>
          <w:lang w:val="zh-CN" w:eastAsia="zh-TW"/>
        </w:rPr>
        <w:t>对Text 2的语言分析中</w:t>
      </w:r>
      <w:r>
        <w:rPr>
          <w:sz w:val="22"/>
          <w:szCs w:val="22"/>
          <w:lang w:val="zh-TW" w:eastAsia="zh-TW"/>
        </w:rPr>
        <w:t>，</w:t>
      </w:r>
      <w:r>
        <w:rPr>
          <w:sz w:val="22"/>
          <w:szCs w:val="22"/>
          <w:lang w:val="zh-CN" w:eastAsia="zh-TW"/>
        </w:rPr>
        <w:t>黄老师提出How does the writer attract readers? 学生通过阅读指出自己认为吸引眼球的语句，老师根据学生的产出，整理归纳出祈使句等语言结构。但是在此部分，我认为语句是否attractive，因人而异。</w:t>
      </w:r>
      <w:r>
        <w:rPr>
          <w:rFonts w:hint="eastAsia"/>
          <w:sz w:val="22"/>
          <w:szCs w:val="22"/>
          <w:lang w:eastAsia="zh-TW"/>
        </w:rPr>
        <w:t>且例句的示范作用不强，语言特征不鲜明。</w:t>
      </w:r>
      <w:r>
        <w:rPr>
          <w:sz w:val="22"/>
          <w:szCs w:val="22"/>
          <w:lang w:val="zh-CN"/>
        </w:rPr>
        <w:t>因此，学生的产出指向性及其不确定，不利于教师分析指向性明确的语言结构。</w:t>
      </w:r>
      <w:bookmarkStart w:id="0" w:name="_GoBack"/>
      <w:bookmarkEnd w:id="0"/>
    </w:p>
    <w:p w:rsidR="00386201" w:rsidRDefault="00FD65FC">
      <w:pPr>
        <w:spacing w:line="360" w:lineRule="auto"/>
        <w:ind w:firstLine="420"/>
        <w:rPr>
          <w:sz w:val="22"/>
          <w:szCs w:val="22"/>
        </w:rPr>
      </w:pPr>
      <w:r>
        <w:rPr>
          <w:sz w:val="22"/>
          <w:szCs w:val="22"/>
          <w:lang w:val="zh-CN"/>
        </w:rPr>
        <w:t>黄一慧老师带来了一堂令人耳目一新的读思课，亮点遍布，缺点难寻。我挑选了最震撼我心的三个亮点，而想找缺点简直是鸡蛋里挑骨头。以上是本人的浅显理解和浅薄想法，</w:t>
      </w:r>
      <w:r>
        <w:rPr>
          <w:sz w:val="22"/>
          <w:szCs w:val="22"/>
          <w:lang w:val="zh-TW" w:eastAsia="zh-TW"/>
        </w:rPr>
        <w:t>望</w:t>
      </w:r>
      <w:r>
        <w:rPr>
          <w:rFonts w:eastAsia="宋体" w:hint="eastAsia"/>
          <w:sz w:val="22"/>
          <w:szCs w:val="22"/>
        </w:rPr>
        <w:t>各位老师</w:t>
      </w:r>
      <w:r>
        <w:rPr>
          <w:sz w:val="22"/>
          <w:szCs w:val="22"/>
          <w:lang w:val="zh-TW" w:eastAsia="zh-TW"/>
        </w:rPr>
        <w:t>指点迷津</w:t>
      </w:r>
      <w:r>
        <w:rPr>
          <w:sz w:val="22"/>
          <w:szCs w:val="22"/>
          <w:lang w:val="zh-CN"/>
        </w:rPr>
        <w:t>。</w:t>
      </w:r>
    </w:p>
    <w:sectPr w:rsidR="00386201" w:rsidSect="00386201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8E2" w:rsidRDefault="008638E2">
      <w:r>
        <w:separator/>
      </w:r>
    </w:p>
  </w:endnote>
  <w:endnote w:type="continuationSeparator" w:id="1">
    <w:p w:rsidR="008638E2" w:rsidRDefault="00863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8E2" w:rsidRDefault="008638E2">
      <w:r>
        <w:separator/>
      </w:r>
    </w:p>
  </w:footnote>
  <w:footnote w:type="continuationSeparator" w:id="1">
    <w:p w:rsidR="008638E2" w:rsidRDefault="008638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86201"/>
    <w:rsid w:val="00207405"/>
    <w:rsid w:val="00386201"/>
    <w:rsid w:val="008638E2"/>
    <w:rsid w:val="00A85180"/>
    <w:rsid w:val="00EB3598"/>
    <w:rsid w:val="00FD65FC"/>
    <w:rsid w:val="218E36FA"/>
    <w:rsid w:val="21D67FF6"/>
    <w:rsid w:val="28892336"/>
    <w:rsid w:val="3D535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86201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6201"/>
    <w:rPr>
      <w:u w:val="single"/>
    </w:rPr>
  </w:style>
  <w:style w:type="table" w:customStyle="1" w:styleId="TableNormal">
    <w:name w:val="Table Normal"/>
    <w:rsid w:val="003862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386201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List Paragraph"/>
    <w:rsid w:val="00386201"/>
    <w:pPr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6">
    <w:name w:val="header"/>
    <w:basedOn w:val="a"/>
    <w:link w:val="Char"/>
    <w:rsid w:val="00A85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85180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7">
    <w:name w:val="footer"/>
    <w:basedOn w:val="a"/>
    <w:link w:val="Char0"/>
    <w:rsid w:val="00A851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A85180"/>
    <w:rPr>
      <w:rFonts w:ascii="Calibri" w:eastAsia="Calibri" w:hAnsi="Calibri" w:cs="Calibr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1269</Characters>
  <Application>Microsoft Office Word</Application>
  <DocSecurity>0</DocSecurity>
  <Lines>10</Lines>
  <Paragraphs>2</Paragraphs>
  <ScaleCrop>false</ScaleCrop>
  <Company>微软中国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2021-09-25T10:34:00Z</dcterms:created>
  <dcterms:modified xsi:type="dcterms:W3CDTF">2021-09-27T01:43:00Z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11307E7CDC8B4BCE95985856C3E928F2</vt:lpwstr>
  </property>
</Properties>
</file>